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78" w:rsidRPr="00E46CF5" w:rsidRDefault="00077378" w:rsidP="00E46CF5">
      <w:pPr>
        <w:spacing w:line="276" w:lineRule="auto"/>
        <w:ind w:right="425"/>
        <w:rPr>
          <w:rFonts w:ascii="Times New Roman" w:hAnsi="Times New Roman"/>
          <w:b/>
          <w:sz w:val="24"/>
        </w:rPr>
      </w:pPr>
      <w:r w:rsidRPr="00E46CF5">
        <w:rPr>
          <w:rFonts w:ascii="Times New Roman" w:hAnsi="Times New Roman"/>
          <w:b/>
          <w:sz w:val="24"/>
        </w:rPr>
        <w:t>Ministerstvo vnitra ČR</w:t>
      </w:r>
    </w:p>
    <w:p w:rsidR="00077378" w:rsidRPr="00E46CF5" w:rsidRDefault="00077378" w:rsidP="00E46CF5">
      <w:pPr>
        <w:spacing w:line="276" w:lineRule="auto"/>
        <w:ind w:right="425"/>
        <w:rPr>
          <w:rFonts w:ascii="Times New Roman" w:hAnsi="Times New Roman"/>
          <w:sz w:val="24"/>
        </w:rPr>
      </w:pPr>
      <w:r w:rsidRPr="00E46CF5">
        <w:rPr>
          <w:rFonts w:ascii="Times New Roman" w:hAnsi="Times New Roman"/>
          <w:sz w:val="24"/>
        </w:rPr>
        <w:t>Odbor dozoru a kontroly veřejné správy</w:t>
      </w:r>
    </w:p>
    <w:p w:rsidR="00077378" w:rsidRPr="00E46CF5" w:rsidRDefault="00077378" w:rsidP="00E46CF5">
      <w:pPr>
        <w:spacing w:line="276" w:lineRule="auto"/>
        <w:ind w:right="425"/>
        <w:rPr>
          <w:rFonts w:ascii="Times New Roman" w:hAnsi="Times New Roman"/>
          <w:sz w:val="24"/>
        </w:rPr>
      </w:pPr>
      <w:r w:rsidRPr="00E46CF5">
        <w:rPr>
          <w:rFonts w:ascii="Times New Roman" w:hAnsi="Times New Roman"/>
          <w:sz w:val="24"/>
        </w:rPr>
        <w:t>nám. Hrdinů 3</w:t>
      </w:r>
    </w:p>
    <w:p w:rsidR="00077378" w:rsidRPr="00E46CF5" w:rsidRDefault="00077378" w:rsidP="00E46CF5">
      <w:pPr>
        <w:spacing w:line="276" w:lineRule="auto"/>
        <w:ind w:right="425"/>
        <w:rPr>
          <w:rFonts w:ascii="Times New Roman" w:hAnsi="Times New Roman"/>
          <w:sz w:val="24"/>
        </w:rPr>
      </w:pPr>
      <w:proofErr w:type="gramStart"/>
      <w:r w:rsidRPr="00E46CF5">
        <w:rPr>
          <w:rFonts w:ascii="Times New Roman" w:hAnsi="Times New Roman"/>
          <w:sz w:val="24"/>
        </w:rPr>
        <w:t>140 21  Praha</w:t>
      </w:r>
      <w:proofErr w:type="gramEnd"/>
      <w:r w:rsidRPr="00E46CF5">
        <w:rPr>
          <w:rFonts w:ascii="Times New Roman" w:hAnsi="Times New Roman"/>
          <w:sz w:val="24"/>
        </w:rPr>
        <w:t> 4</w:t>
      </w:r>
    </w:p>
    <w:p w:rsidR="00865266" w:rsidRPr="00E46CF5" w:rsidRDefault="00865266" w:rsidP="00E46CF5">
      <w:pPr>
        <w:spacing w:line="276" w:lineRule="auto"/>
        <w:ind w:right="425"/>
        <w:jc w:val="right"/>
        <w:rPr>
          <w:rFonts w:ascii="Times New Roman" w:hAnsi="Times New Roman"/>
          <w:sz w:val="24"/>
        </w:rPr>
      </w:pPr>
    </w:p>
    <w:p w:rsidR="00077378" w:rsidRPr="00E46CF5" w:rsidRDefault="00E46CF5" w:rsidP="00E46CF5">
      <w:pPr>
        <w:spacing w:line="276" w:lineRule="auto"/>
        <w:ind w:right="425"/>
        <w:jc w:val="right"/>
        <w:rPr>
          <w:rFonts w:ascii="Times New Roman" w:hAnsi="Times New Roman"/>
          <w:i/>
          <w:sz w:val="24"/>
        </w:rPr>
      </w:pPr>
      <w:r w:rsidRPr="00E46CF5">
        <w:rPr>
          <w:rFonts w:ascii="Times New Roman" w:hAnsi="Times New Roman"/>
          <w:i/>
          <w:sz w:val="24"/>
        </w:rPr>
        <w:t>Datum a místo</w:t>
      </w:r>
    </w:p>
    <w:p w:rsidR="00077378" w:rsidRPr="00E46CF5" w:rsidRDefault="00077378" w:rsidP="00E46CF5">
      <w:pPr>
        <w:spacing w:line="276" w:lineRule="auto"/>
        <w:ind w:right="425"/>
        <w:rPr>
          <w:rFonts w:ascii="Times New Roman" w:hAnsi="Times New Roman"/>
          <w:sz w:val="24"/>
        </w:rPr>
      </w:pPr>
    </w:p>
    <w:p w:rsidR="00077378" w:rsidRPr="00E46CF5" w:rsidRDefault="00077378" w:rsidP="00E46CF5">
      <w:pPr>
        <w:spacing w:after="240" w:line="276" w:lineRule="auto"/>
        <w:ind w:right="425"/>
        <w:rPr>
          <w:rFonts w:ascii="Times New Roman" w:hAnsi="Times New Roman"/>
          <w:b/>
          <w:sz w:val="24"/>
        </w:rPr>
      </w:pPr>
      <w:r w:rsidRPr="00E46CF5">
        <w:rPr>
          <w:rFonts w:ascii="Times New Roman" w:hAnsi="Times New Roman"/>
          <w:b/>
          <w:sz w:val="24"/>
        </w:rPr>
        <w:t xml:space="preserve">Podnět k provedení kontroly výkonu samostatné působnosti </w:t>
      </w:r>
    </w:p>
    <w:p w:rsidR="00077378" w:rsidRPr="00E46CF5" w:rsidRDefault="00BC625D" w:rsidP="00E46CF5">
      <w:pPr>
        <w:spacing w:before="240" w:after="180" w:line="276" w:lineRule="auto"/>
        <w:ind w:right="425"/>
        <w:jc w:val="center"/>
        <w:rPr>
          <w:rFonts w:ascii="Times New Roman" w:hAnsi="Times New Roman"/>
          <w:b/>
          <w:sz w:val="24"/>
        </w:rPr>
      </w:pPr>
      <w:r w:rsidRPr="00E46CF5">
        <w:rPr>
          <w:rFonts w:ascii="Times New Roman" w:hAnsi="Times New Roman"/>
          <w:b/>
          <w:sz w:val="24"/>
        </w:rPr>
        <w:t>I.</w:t>
      </w:r>
    </w:p>
    <w:p w:rsidR="00077378" w:rsidRPr="00E46CF5" w:rsidRDefault="00BC625D" w:rsidP="00E46CF5">
      <w:pPr>
        <w:spacing w:after="240" w:line="276" w:lineRule="auto"/>
        <w:ind w:right="425"/>
        <w:rPr>
          <w:rFonts w:ascii="Times New Roman" w:hAnsi="Times New Roman"/>
          <w:sz w:val="24"/>
        </w:rPr>
      </w:pPr>
      <w:r w:rsidRPr="00E46CF5">
        <w:rPr>
          <w:rFonts w:ascii="Times New Roman" w:hAnsi="Times New Roman"/>
          <w:sz w:val="24"/>
        </w:rPr>
        <w:t>J</w:t>
      </w:r>
      <w:r w:rsidR="00077378" w:rsidRPr="00E46CF5">
        <w:rPr>
          <w:rFonts w:ascii="Times New Roman" w:hAnsi="Times New Roman"/>
          <w:sz w:val="24"/>
        </w:rPr>
        <w:t xml:space="preserve">akožto občan </w:t>
      </w:r>
      <w:r w:rsidRPr="00E46CF5">
        <w:rPr>
          <w:rFonts w:ascii="Times New Roman" w:hAnsi="Times New Roman"/>
          <w:sz w:val="24"/>
        </w:rPr>
        <w:t>obce</w:t>
      </w:r>
      <w:r w:rsidR="00077378" w:rsidRPr="00E46CF5">
        <w:rPr>
          <w:rFonts w:ascii="Times New Roman" w:hAnsi="Times New Roman"/>
          <w:sz w:val="24"/>
        </w:rPr>
        <w:t xml:space="preserve"> </w:t>
      </w:r>
      <w:r w:rsidRPr="00E46CF5">
        <w:rPr>
          <w:rFonts w:ascii="Times New Roman" w:hAnsi="Times New Roman"/>
          <w:sz w:val="24"/>
        </w:rPr>
        <w:t>[……]</w:t>
      </w:r>
      <w:r w:rsidR="00077378" w:rsidRPr="00E46CF5">
        <w:rPr>
          <w:rFonts w:ascii="Times New Roman" w:hAnsi="Times New Roman"/>
          <w:sz w:val="24"/>
        </w:rPr>
        <w:t>, žádá</w:t>
      </w:r>
      <w:r w:rsidRPr="00E46CF5">
        <w:rPr>
          <w:rFonts w:ascii="Times New Roman" w:hAnsi="Times New Roman"/>
          <w:sz w:val="24"/>
        </w:rPr>
        <w:t>m</w:t>
      </w:r>
      <w:r w:rsidR="00077378" w:rsidRPr="00E46CF5">
        <w:rPr>
          <w:rFonts w:ascii="Times New Roman" w:hAnsi="Times New Roman"/>
          <w:sz w:val="24"/>
        </w:rPr>
        <w:t xml:space="preserve"> tímto zdvořile Odbor dozoru a kontroly veřejné správy Ministerstva vnitra o provedení kontroly výkonu samostatné působnosti v obci </w:t>
      </w:r>
      <w:r w:rsidRPr="00E46CF5">
        <w:rPr>
          <w:rFonts w:ascii="Times New Roman" w:hAnsi="Times New Roman"/>
          <w:sz w:val="24"/>
        </w:rPr>
        <w:t>[……]</w:t>
      </w:r>
      <w:r w:rsidR="00077378" w:rsidRPr="00E46CF5">
        <w:rPr>
          <w:rFonts w:ascii="Times New Roman" w:hAnsi="Times New Roman"/>
          <w:sz w:val="24"/>
        </w:rPr>
        <w:t>. V této souvislosti by rád upozornil na několik závažných pochybení. Jedná se zejména o (i) </w:t>
      </w:r>
      <w:r w:rsidRPr="00E46CF5">
        <w:rPr>
          <w:rFonts w:ascii="Times New Roman" w:hAnsi="Times New Roman"/>
          <w:sz w:val="24"/>
        </w:rPr>
        <w:t>[……],</w:t>
      </w:r>
      <w:r w:rsidR="00077378" w:rsidRPr="00E46CF5">
        <w:rPr>
          <w:rFonts w:ascii="Times New Roman" w:hAnsi="Times New Roman"/>
          <w:sz w:val="24"/>
        </w:rPr>
        <w:t xml:space="preserve"> (</w:t>
      </w:r>
      <w:proofErr w:type="spellStart"/>
      <w:r w:rsidR="00077378" w:rsidRPr="00E46CF5">
        <w:rPr>
          <w:rFonts w:ascii="Times New Roman" w:hAnsi="Times New Roman"/>
          <w:sz w:val="24"/>
        </w:rPr>
        <w:t>ii</w:t>
      </w:r>
      <w:proofErr w:type="spellEnd"/>
      <w:r w:rsidR="00077378" w:rsidRPr="00E46CF5">
        <w:rPr>
          <w:rFonts w:ascii="Times New Roman" w:hAnsi="Times New Roman"/>
          <w:sz w:val="24"/>
        </w:rPr>
        <w:t xml:space="preserve">) </w:t>
      </w:r>
      <w:r w:rsidRPr="00E46CF5">
        <w:rPr>
          <w:rFonts w:ascii="Times New Roman" w:hAnsi="Times New Roman"/>
          <w:sz w:val="24"/>
        </w:rPr>
        <w:t xml:space="preserve">[……] </w:t>
      </w:r>
      <w:r w:rsidR="00077378" w:rsidRPr="00E46CF5">
        <w:rPr>
          <w:rFonts w:ascii="Times New Roman" w:hAnsi="Times New Roman"/>
          <w:sz w:val="24"/>
        </w:rPr>
        <w:t>a (</w:t>
      </w:r>
      <w:proofErr w:type="spellStart"/>
      <w:r w:rsidR="00077378" w:rsidRPr="00E46CF5">
        <w:rPr>
          <w:rFonts w:ascii="Times New Roman" w:hAnsi="Times New Roman"/>
          <w:sz w:val="24"/>
        </w:rPr>
        <w:t>iii</w:t>
      </w:r>
      <w:proofErr w:type="spellEnd"/>
      <w:r w:rsidR="00077378" w:rsidRPr="00E46CF5">
        <w:rPr>
          <w:rFonts w:ascii="Times New Roman" w:hAnsi="Times New Roman"/>
          <w:sz w:val="24"/>
        </w:rPr>
        <w:t xml:space="preserve">) </w:t>
      </w:r>
      <w:r w:rsidRPr="00E46CF5">
        <w:rPr>
          <w:rFonts w:ascii="Times New Roman" w:hAnsi="Times New Roman"/>
          <w:sz w:val="24"/>
        </w:rPr>
        <w:t>[……]</w:t>
      </w:r>
      <w:r w:rsidR="00077378" w:rsidRPr="00E46CF5">
        <w:rPr>
          <w:rFonts w:ascii="Times New Roman" w:hAnsi="Times New Roman"/>
          <w:sz w:val="24"/>
        </w:rPr>
        <w:t xml:space="preserve">. </w:t>
      </w:r>
    </w:p>
    <w:p w:rsidR="00BC625D" w:rsidRPr="00E46CF5" w:rsidRDefault="00BC625D" w:rsidP="00E46CF5">
      <w:pPr>
        <w:spacing w:before="240" w:after="180" w:line="276" w:lineRule="auto"/>
        <w:ind w:right="425"/>
        <w:jc w:val="center"/>
        <w:rPr>
          <w:rFonts w:ascii="Times New Roman" w:hAnsi="Times New Roman"/>
          <w:b/>
          <w:sz w:val="24"/>
        </w:rPr>
      </w:pPr>
      <w:r w:rsidRPr="00E46CF5">
        <w:rPr>
          <w:rFonts w:ascii="Times New Roman" w:hAnsi="Times New Roman"/>
          <w:b/>
          <w:sz w:val="24"/>
        </w:rPr>
        <w:t>II.</w:t>
      </w:r>
    </w:p>
    <w:p w:rsidR="00BC625D" w:rsidRPr="00E46CF5" w:rsidRDefault="00BC625D" w:rsidP="00E46CF5">
      <w:pPr>
        <w:spacing w:after="120" w:line="276" w:lineRule="auto"/>
        <w:rPr>
          <w:rFonts w:ascii="Times New Roman" w:hAnsi="Times New Roman"/>
          <w:sz w:val="24"/>
        </w:rPr>
      </w:pPr>
      <w:r w:rsidRPr="00E46CF5">
        <w:rPr>
          <w:rFonts w:ascii="Times New Roman" w:hAnsi="Times New Roman"/>
          <w:sz w:val="24"/>
        </w:rPr>
        <w:t>……………………………………………………………………………………………………….……………………………………………………………………………………………………….…….………[popis všech pochybení spadající do samostatné působnosti obce]………………………………………………………………………………………………………………………….……………………………………………………………………………………………………</w:t>
      </w:r>
      <w:proofErr w:type="gramStart"/>
      <w:r w:rsidRPr="00E46CF5">
        <w:rPr>
          <w:rFonts w:ascii="Times New Roman" w:hAnsi="Times New Roman"/>
          <w:sz w:val="24"/>
        </w:rPr>
        <w:t>….....</w:t>
      </w:r>
      <w:proofErr w:type="gramEnd"/>
    </w:p>
    <w:p w:rsidR="00BC625D" w:rsidRPr="00E46CF5" w:rsidRDefault="00BC625D" w:rsidP="00E46CF5">
      <w:pPr>
        <w:spacing w:before="240" w:after="180" w:line="276" w:lineRule="auto"/>
        <w:ind w:right="425"/>
        <w:jc w:val="center"/>
        <w:rPr>
          <w:rFonts w:ascii="Times New Roman" w:hAnsi="Times New Roman"/>
          <w:b/>
          <w:sz w:val="24"/>
        </w:rPr>
      </w:pPr>
      <w:r w:rsidRPr="00E46CF5">
        <w:rPr>
          <w:rFonts w:ascii="Times New Roman" w:hAnsi="Times New Roman"/>
          <w:b/>
          <w:sz w:val="24"/>
        </w:rPr>
        <w:t>III.</w:t>
      </w:r>
    </w:p>
    <w:p w:rsidR="00E46CF5" w:rsidRDefault="00077378" w:rsidP="00E46CF5">
      <w:pPr>
        <w:spacing w:after="240" w:line="276" w:lineRule="auto"/>
        <w:ind w:right="425"/>
        <w:rPr>
          <w:rFonts w:ascii="Times New Roman" w:hAnsi="Times New Roman"/>
          <w:sz w:val="24"/>
        </w:rPr>
      </w:pPr>
      <w:r w:rsidRPr="00E46CF5">
        <w:rPr>
          <w:rFonts w:ascii="Times New Roman" w:hAnsi="Times New Roman"/>
          <w:sz w:val="24"/>
        </w:rPr>
        <w:t>Na základě výše uvedeného tedy považuj</w:t>
      </w:r>
      <w:r w:rsidR="00865266" w:rsidRPr="00E46CF5">
        <w:rPr>
          <w:rFonts w:ascii="Times New Roman" w:hAnsi="Times New Roman"/>
          <w:sz w:val="24"/>
        </w:rPr>
        <w:t>i</w:t>
      </w:r>
      <w:r w:rsidRPr="00E46CF5">
        <w:rPr>
          <w:rFonts w:ascii="Times New Roman" w:hAnsi="Times New Roman"/>
          <w:sz w:val="24"/>
        </w:rPr>
        <w:t xml:space="preserve"> způsob výkonu samostatné působnosti vedením obce </w:t>
      </w:r>
      <w:r w:rsidR="00865266" w:rsidRPr="00E46CF5">
        <w:rPr>
          <w:rFonts w:ascii="Times New Roman" w:hAnsi="Times New Roman"/>
          <w:sz w:val="24"/>
        </w:rPr>
        <w:t xml:space="preserve">Kocourkov </w:t>
      </w:r>
      <w:r w:rsidRPr="00E46CF5">
        <w:rPr>
          <w:rFonts w:ascii="Times New Roman" w:hAnsi="Times New Roman"/>
          <w:sz w:val="24"/>
        </w:rPr>
        <w:t>za nezákonný a žádá</w:t>
      </w:r>
      <w:r w:rsidR="00865266" w:rsidRPr="00E46CF5">
        <w:rPr>
          <w:rFonts w:ascii="Times New Roman" w:hAnsi="Times New Roman"/>
          <w:sz w:val="24"/>
        </w:rPr>
        <w:t>m</w:t>
      </w:r>
      <w:r w:rsidRPr="00E46CF5">
        <w:rPr>
          <w:rFonts w:ascii="Times New Roman" w:hAnsi="Times New Roman"/>
          <w:sz w:val="24"/>
        </w:rPr>
        <w:t xml:space="preserve"> o provedení kontroly podle</w:t>
      </w:r>
      <w:r w:rsidR="00865266" w:rsidRPr="00E46CF5">
        <w:rPr>
          <w:rFonts w:ascii="Times New Roman" w:hAnsi="Times New Roman"/>
          <w:sz w:val="24"/>
        </w:rPr>
        <w:t xml:space="preserve"> ustanovení</w:t>
      </w:r>
      <w:r w:rsidRPr="00E46CF5">
        <w:rPr>
          <w:rFonts w:ascii="Times New Roman" w:hAnsi="Times New Roman"/>
          <w:sz w:val="24"/>
        </w:rPr>
        <w:t xml:space="preserve"> § 129 zákona o obcích. </w:t>
      </w:r>
    </w:p>
    <w:p w:rsidR="00077378" w:rsidRPr="00E46CF5" w:rsidRDefault="00077378" w:rsidP="00E46CF5">
      <w:pPr>
        <w:spacing w:after="240" w:line="276" w:lineRule="auto"/>
        <w:ind w:right="425"/>
        <w:rPr>
          <w:rFonts w:ascii="Times New Roman" w:hAnsi="Times New Roman"/>
          <w:sz w:val="24"/>
        </w:rPr>
      </w:pPr>
      <w:r w:rsidRPr="00E46CF5">
        <w:rPr>
          <w:rFonts w:ascii="Times New Roman" w:hAnsi="Times New Roman"/>
          <w:sz w:val="24"/>
        </w:rPr>
        <w:t>Zároveň si Vás tímto dovoluj</w:t>
      </w:r>
      <w:r w:rsidR="00865266" w:rsidRPr="00E46CF5">
        <w:rPr>
          <w:rFonts w:ascii="Times New Roman" w:hAnsi="Times New Roman"/>
          <w:sz w:val="24"/>
        </w:rPr>
        <w:t>i</w:t>
      </w:r>
      <w:r w:rsidR="00E46CF5">
        <w:rPr>
          <w:rFonts w:ascii="Times New Roman" w:hAnsi="Times New Roman"/>
          <w:sz w:val="24"/>
        </w:rPr>
        <w:t xml:space="preserve"> požádat o </w:t>
      </w:r>
      <w:r w:rsidRPr="00E46CF5">
        <w:rPr>
          <w:rFonts w:ascii="Times New Roman" w:hAnsi="Times New Roman"/>
          <w:sz w:val="24"/>
        </w:rPr>
        <w:t xml:space="preserve">sdělení způsobu vyřízení </w:t>
      </w:r>
      <w:r w:rsidR="00865266" w:rsidRPr="00E46CF5">
        <w:rPr>
          <w:rFonts w:ascii="Times New Roman" w:hAnsi="Times New Roman"/>
          <w:sz w:val="24"/>
        </w:rPr>
        <w:t>tohoto</w:t>
      </w:r>
      <w:r w:rsidRPr="00E46CF5">
        <w:rPr>
          <w:rFonts w:ascii="Times New Roman" w:hAnsi="Times New Roman"/>
          <w:sz w:val="24"/>
        </w:rPr>
        <w:t xml:space="preserve"> podání.</w:t>
      </w:r>
    </w:p>
    <w:p w:rsidR="00865266" w:rsidRPr="00E46CF5" w:rsidRDefault="00865266" w:rsidP="00E46CF5">
      <w:pPr>
        <w:spacing w:line="276" w:lineRule="auto"/>
        <w:rPr>
          <w:rFonts w:ascii="Times New Roman" w:hAnsi="Times New Roman"/>
          <w:color w:val="000000"/>
          <w:sz w:val="24"/>
        </w:rPr>
      </w:pPr>
    </w:p>
    <w:tbl>
      <w:tblPr>
        <w:tblW w:w="9292" w:type="dxa"/>
        <w:tblLook w:val="01E0"/>
      </w:tblPr>
      <w:tblGrid>
        <w:gridCol w:w="4646"/>
        <w:gridCol w:w="4646"/>
      </w:tblGrid>
      <w:tr w:rsidR="00865266" w:rsidRPr="00E46CF5" w:rsidTr="00E46CF5">
        <w:trPr>
          <w:trHeight w:val="476"/>
        </w:trPr>
        <w:tc>
          <w:tcPr>
            <w:tcW w:w="4646" w:type="dxa"/>
          </w:tcPr>
          <w:p w:rsidR="00865266" w:rsidRPr="00E46CF5" w:rsidRDefault="00865266" w:rsidP="00E46CF5">
            <w:pPr>
              <w:spacing w:before="120" w:after="18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46" w:type="dxa"/>
            <w:vAlign w:val="bottom"/>
          </w:tcPr>
          <w:p w:rsidR="00865266" w:rsidRPr="00E46CF5" w:rsidRDefault="00865266" w:rsidP="00E46CF5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E46CF5">
              <w:rPr>
                <w:rFonts w:ascii="Times New Roman" w:hAnsi="Times New Roman"/>
                <w:sz w:val="24"/>
              </w:rPr>
              <w:t>…………………………………</w:t>
            </w:r>
          </w:p>
        </w:tc>
      </w:tr>
      <w:tr w:rsidR="00865266" w:rsidRPr="00E46CF5" w:rsidTr="00E46CF5">
        <w:trPr>
          <w:trHeight w:val="491"/>
        </w:trPr>
        <w:tc>
          <w:tcPr>
            <w:tcW w:w="4646" w:type="dxa"/>
          </w:tcPr>
          <w:p w:rsidR="00865266" w:rsidRPr="00E46CF5" w:rsidRDefault="00865266" w:rsidP="00E46CF5">
            <w:pPr>
              <w:spacing w:before="120" w:after="18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46" w:type="dxa"/>
          </w:tcPr>
          <w:p w:rsidR="00865266" w:rsidRPr="00E46CF5" w:rsidRDefault="00BC625D" w:rsidP="00E46CF5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E46CF5">
              <w:rPr>
                <w:rFonts w:ascii="Times New Roman" w:hAnsi="Times New Roman"/>
                <w:b/>
                <w:sz w:val="24"/>
              </w:rPr>
              <w:t>podpis</w:t>
            </w:r>
            <w:r w:rsidR="00865266" w:rsidRPr="00E46CF5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865266" w:rsidRPr="00E46CF5" w:rsidRDefault="00865266" w:rsidP="00E46CF5">
      <w:pPr>
        <w:spacing w:after="240" w:line="276" w:lineRule="auto"/>
        <w:rPr>
          <w:rFonts w:ascii="Times New Roman" w:hAnsi="Times New Roman"/>
          <w:b/>
          <w:iCs/>
          <w:sz w:val="24"/>
        </w:rPr>
      </w:pPr>
    </w:p>
    <w:p w:rsidR="0045497C" w:rsidRDefault="0045497C" w:rsidP="00E46CF5">
      <w:pPr>
        <w:spacing w:after="180" w:line="276" w:lineRule="auto"/>
        <w:rPr>
          <w:rFonts w:ascii="Times New Roman" w:hAnsi="Times New Roman"/>
          <w:b/>
          <w:iCs/>
          <w:sz w:val="24"/>
        </w:rPr>
      </w:pPr>
    </w:p>
    <w:p w:rsidR="00865266" w:rsidRPr="00E46CF5" w:rsidRDefault="00865266" w:rsidP="00E46CF5">
      <w:pPr>
        <w:spacing w:after="180" w:line="276" w:lineRule="auto"/>
        <w:rPr>
          <w:rFonts w:ascii="Times New Roman" w:hAnsi="Times New Roman"/>
          <w:b/>
          <w:iCs/>
          <w:sz w:val="24"/>
        </w:rPr>
      </w:pPr>
      <w:r w:rsidRPr="00E46CF5">
        <w:rPr>
          <w:rFonts w:ascii="Times New Roman" w:hAnsi="Times New Roman"/>
          <w:b/>
          <w:iCs/>
          <w:sz w:val="24"/>
        </w:rPr>
        <w:t>Adresa pro doručování:</w:t>
      </w:r>
    </w:p>
    <w:p w:rsidR="004E7229" w:rsidRPr="00E46CF5" w:rsidRDefault="004E7229" w:rsidP="004E7229">
      <w:pPr>
        <w:spacing w:line="276" w:lineRule="auto"/>
        <w:rPr>
          <w:rFonts w:ascii="Times New Roman" w:hAnsi="Times New Roman"/>
          <w:iCs/>
          <w:sz w:val="24"/>
        </w:rPr>
      </w:pPr>
      <w:r w:rsidRPr="00E46CF5">
        <w:rPr>
          <w:rFonts w:ascii="Times New Roman" w:hAnsi="Times New Roman"/>
          <w:iCs/>
          <w:sz w:val="24"/>
        </w:rPr>
        <w:t xml:space="preserve">Jméno </w:t>
      </w:r>
    </w:p>
    <w:p w:rsidR="004E7229" w:rsidRPr="00E46CF5" w:rsidRDefault="004E7229" w:rsidP="004E7229">
      <w:pPr>
        <w:spacing w:line="276" w:lineRule="auto"/>
        <w:rPr>
          <w:rFonts w:ascii="Times New Roman" w:hAnsi="Times New Roman"/>
          <w:iCs/>
          <w:sz w:val="24"/>
        </w:rPr>
      </w:pPr>
      <w:r w:rsidRPr="00E46CF5">
        <w:rPr>
          <w:rFonts w:ascii="Times New Roman" w:hAnsi="Times New Roman"/>
          <w:iCs/>
          <w:sz w:val="24"/>
        </w:rPr>
        <w:t>Datum narození</w:t>
      </w:r>
    </w:p>
    <w:p w:rsidR="00865266" w:rsidRPr="0081547D" w:rsidRDefault="004E7229" w:rsidP="004E7229">
      <w:pPr>
        <w:spacing w:line="276" w:lineRule="auto"/>
        <w:rPr>
          <w:rFonts w:asciiTheme="minorHAnsi" w:hAnsiTheme="minorHAnsi" w:cstheme="minorHAnsi"/>
          <w:b/>
          <w:iCs/>
          <w:sz w:val="24"/>
        </w:rPr>
      </w:pPr>
      <w:r>
        <w:rPr>
          <w:rFonts w:ascii="Times New Roman" w:hAnsi="Times New Roman"/>
          <w:iCs/>
          <w:sz w:val="24"/>
        </w:rPr>
        <w:t>A</w:t>
      </w:r>
      <w:r w:rsidRPr="00E46CF5">
        <w:rPr>
          <w:rFonts w:ascii="Times New Roman" w:hAnsi="Times New Roman"/>
          <w:iCs/>
          <w:sz w:val="24"/>
        </w:rPr>
        <w:t>dresa trvalého pobytu příp. bydliště</w:t>
      </w:r>
      <w:r>
        <w:rPr>
          <w:rFonts w:ascii="Times New Roman" w:hAnsi="Times New Roman"/>
          <w:iCs/>
          <w:sz w:val="24"/>
        </w:rPr>
        <w:t xml:space="preserve"> </w:t>
      </w:r>
    </w:p>
    <w:sectPr w:rsidR="00865266" w:rsidRPr="0081547D" w:rsidSect="00865266">
      <w:headerReference w:type="default" r:id="rId7"/>
      <w:footerReference w:type="default" r:id="rId8"/>
      <w:pgSz w:w="11899" w:h="16838"/>
      <w:pgMar w:top="1390" w:right="984" w:bottom="1702" w:left="1418" w:header="1106" w:footer="50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CF5" w:rsidRDefault="00E46CF5" w:rsidP="00077378">
      <w:pPr>
        <w:spacing w:line="240" w:lineRule="auto"/>
      </w:pPr>
      <w:r>
        <w:separator/>
      </w:r>
    </w:p>
  </w:endnote>
  <w:endnote w:type="continuationSeparator" w:id="0">
    <w:p w:rsidR="00E46CF5" w:rsidRDefault="00E46CF5" w:rsidP="000773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nhem Blond CE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B" w:csb1="00000000"/>
  </w:font>
  <w:font w:name="GothamBookCE">
    <w:altName w:val="Arial"/>
    <w:panose1 w:val="00000000000000000000"/>
    <w:charset w:val="00"/>
    <w:family w:val="modern"/>
    <w:notTrueType/>
    <w:pitch w:val="variable"/>
    <w:sig w:usb0="800000AF" w:usb1="4000204A" w:usb2="00000000" w:usb3="00000000" w:csb0="0000000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CF5" w:rsidRPr="0072505D" w:rsidRDefault="00E46CF5" w:rsidP="00E46CF5">
    <w:pPr>
      <w:widowControl w:val="0"/>
      <w:autoSpaceDE w:val="0"/>
      <w:autoSpaceDN w:val="0"/>
      <w:adjustRightInd w:val="0"/>
      <w:jc w:val="center"/>
      <w:rPr>
        <w:rFonts w:ascii="GothamBookCE" w:hAnsi="GothamBookCE"/>
        <w:sz w:val="12"/>
        <w:szCs w:val="12"/>
      </w:rPr>
    </w:pPr>
  </w:p>
  <w:p w:rsidR="00E46CF5" w:rsidRDefault="00E46CF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CF5" w:rsidRDefault="00E46CF5" w:rsidP="00077378">
      <w:pPr>
        <w:spacing w:line="240" w:lineRule="auto"/>
      </w:pPr>
      <w:r>
        <w:separator/>
      </w:r>
    </w:p>
  </w:footnote>
  <w:footnote w:type="continuationSeparator" w:id="0">
    <w:p w:rsidR="00E46CF5" w:rsidRDefault="00E46CF5" w:rsidP="0007737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CF5" w:rsidRDefault="00E46CF5" w:rsidP="00E46CF5">
    <w:pPr>
      <w:pStyle w:val="Zhlav"/>
      <w:tabs>
        <w:tab w:val="left" w:pos="667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279E"/>
    <w:multiLevelType w:val="hybridMultilevel"/>
    <w:tmpl w:val="DB3C2A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24AC7"/>
    <w:multiLevelType w:val="hybridMultilevel"/>
    <w:tmpl w:val="1F3EF410"/>
    <w:lvl w:ilvl="0" w:tplc="7B20E306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378"/>
    <w:rsid w:val="00077378"/>
    <w:rsid w:val="001D6440"/>
    <w:rsid w:val="003274FB"/>
    <w:rsid w:val="0045497C"/>
    <w:rsid w:val="004E7229"/>
    <w:rsid w:val="006E10EA"/>
    <w:rsid w:val="00757FD7"/>
    <w:rsid w:val="0081547D"/>
    <w:rsid w:val="00865266"/>
    <w:rsid w:val="009F09D9"/>
    <w:rsid w:val="00BC625D"/>
    <w:rsid w:val="00E014F6"/>
    <w:rsid w:val="00E46CF5"/>
    <w:rsid w:val="00F0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378"/>
    <w:pPr>
      <w:spacing w:after="0" w:line="331" w:lineRule="auto"/>
      <w:jc w:val="both"/>
    </w:pPr>
    <w:rPr>
      <w:rFonts w:ascii="Arnhem Blond CE" w:eastAsia="Times New Roman" w:hAnsi="Arnhem Blond CE" w:cs="Times New Roman"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77378"/>
    <w:pPr>
      <w:tabs>
        <w:tab w:val="left" w:pos="1134"/>
        <w:tab w:val="center" w:pos="4320"/>
        <w:tab w:val="right" w:pos="8640"/>
      </w:tabs>
      <w:spacing w:line="360" w:lineRule="auto"/>
    </w:pPr>
  </w:style>
  <w:style w:type="character" w:customStyle="1" w:styleId="ZhlavChar">
    <w:name w:val="Záhlaví Char"/>
    <w:basedOn w:val="Standardnpsmoodstavce"/>
    <w:link w:val="Zhlav"/>
    <w:rsid w:val="00077378"/>
    <w:rPr>
      <w:rFonts w:ascii="Arnhem Blond CE" w:eastAsia="Times New Roman" w:hAnsi="Arnhem Blond CE" w:cs="Times New Roman"/>
      <w:sz w:val="20"/>
      <w:szCs w:val="24"/>
    </w:rPr>
  </w:style>
  <w:style w:type="paragraph" w:styleId="Zpat">
    <w:name w:val="footer"/>
    <w:basedOn w:val="Normln"/>
    <w:link w:val="ZpatChar"/>
    <w:rsid w:val="00077378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rsid w:val="00077378"/>
    <w:rPr>
      <w:rFonts w:ascii="Arnhem Blond CE" w:eastAsia="Times New Roman" w:hAnsi="Arnhem Blond CE" w:cs="Times New Roman"/>
      <w:sz w:val="20"/>
      <w:szCs w:val="24"/>
    </w:rPr>
  </w:style>
  <w:style w:type="character" w:styleId="Hypertextovodkaz">
    <w:name w:val="Hyperlink"/>
    <w:basedOn w:val="Standardnpsmoodstavce"/>
    <w:rsid w:val="000773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TI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vitkova</dc:creator>
  <cp:keywords/>
  <dc:description/>
  <cp:lastModifiedBy>Radim Obert</cp:lastModifiedBy>
  <cp:revision>6</cp:revision>
  <dcterms:created xsi:type="dcterms:W3CDTF">2010-08-09T13:11:00Z</dcterms:created>
  <dcterms:modified xsi:type="dcterms:W3CDTF">2011-04-12T10:56:00Z</dcterms:modified>
</cp:coreProperties>
</file>