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6E" w:rsidRPr="0073156E" w:rsidRDefault="0073156E" w:rsidP="0073156E">
      <w:pPr>
        <w:rPr>
          <w:rFonts w:asciiTheme="minorHAnsi" w:hAnsiTheme="minorHAnsi"/>
          <w:b/>
          <w:sz w:val="28"/>
          <w:szCs w:val="28"/>
        </w:rPr>
      </w:pPr>
      <w:r w:rsidRPr="0073156E">
        <w:rPr>
          <w:rFonts w:asciiTheme="minorHAnsi" w:hAnsiTheme="minorHAnsi"/>
          <w:b/>
          <w:sz w:val="28"/>
          <w:szCs w:val="28"/>
        </w:rPr>
        <w:t>Zlatý Černý důl</w:t>
      </w:r>
    </w:p>
    <w:p w:rsidR="00BE6E14" w:rsidRPr="0073156E" w:rsidRDefault="00BE6E14" w:rsidP="00BE6E14">
      <w:pPr>
        <w:rPr>
          <w:rFonts w:asciiTheme="minorHAnsi" w:hAnsiTheme="minorHAnsi"/>
          <w:b/>
          <w:sz w:val="22"/>
          <w:szCs w:val="22"/>
        </w:rPr>
      </w:pPr>
      <w:r w:rsidRPr="0073156E">
        <w:rPr>
          <w:rFonts w:asciiTheme="minorHAnsi" w:hAnsiTheme="minorHAnsi"/>
          <w:b/>
          <w:sz w:val="22"/>
          <w:szCs w:val="22"/>
        </w:rPr>
        <w:t xml:space="preserve">Tisková zpráva </w:t>
      </w:r>
      <w:proofErr w:type="spellStart"/>
      <w:r w:rsidRPr="0073156E">
        <w:rPr>
          <w:rFonts w:asciiTheme="minorHAnsi" w:hAnsiTheme="minorHAnsi"/>
          <w:b/>
          <w:sz w:val="22"/>
          <w:szCs w:val="22"/>
        </w:rPr>
        <w:t>T</w:t>
      </w:r>
      <w:r w:rsidR="00584281" w:rsidRPr="0073156E">
        <w:rPr>
          <w:rFonts w:asciiTheme="minorHAnsi" w:hAnsiTheme="minorHAnsi"/>
          <w:b/>
          <w:sz w:val="22"/>
          <w:szCs w:val="22"/>
        </w:rPr>
        <w:t>ransparency</w:t>
      </w:r>
      <w:proofErr w:type="spellEnd"/>
      <w:r w:rsidR="00584281" w:rsidRPr="0073156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84281" w:rsidRPr="0073156E">
        <w:rPr>
          <w:rFonts w:asciiTheme="minorHAnsi" w:hAnsiTheme="minorHAnsi"/>
          <w:b/>
          <w:sz w:val="22"/>
          <w:szCs w:val="22"/>
        </w:rPr>
        <w:t>International</w:t>
      </w:r>
      <w:proofErr w:type="spellEnd"/>
      <w:r w:rsidR="00584281" w:rsidRPr="0073156E">
        <w:rPr>
          <w:rFonts w:asciiTheme="minorHAnsi" w:hAnsiTheme="minorHAnsi"/>
          <w:b/>
          <w:sz w:val="22"/>
          <w:szCs w:val="22"/>
        </w:rPr>
        <w:t xml:space="preserve"> – Česká republika, o. p. s.</w:t>
      </w:r>
    </w:p>
    <w:p w:rsidR="00BE6E14" w:rsidRDefault="00BE6E14" w:rsidP="00BE6E14">
      <w:pPr>
        <w:rPr>
          <w:rFonts w:asciiTheme="minorHAnsi" w:hAnsiTheme="minorHAnsi"/>
          <w:b/>
          <w:sz w:val="22"/>
          <w:szCs w:val="22"/>
        </w:rPr>
      </w:pPr>
      <w:r w:rsidRPr="0073156E">
        <w:rPr>
          <w:rFonts w:asciiTheme="minorHAnsi" w:hAnsiTheme="minorHAnsi"/>
          <w:b/>
          <w:sz w:val="22"/>
          <w:szCs w:val="22"/>
        </w:rPr>
        <w:t>V Praze dne 14. února 2012</w:t>
      </w:r>
    </w:p>
    <w:p w:rsidR="0073156E" w:rsidRPr="0073156E" w:rsidRDefault="0073156E" w:rsidP="00BE6E14">
      <w:pPr>
        <w:rPr>
          <w:rFonts w:asciiTheme="minorHAnsi" w:hAnsiTheme="minorHAnsi"/>
          <w:b/>
          <w:sz w:val="22"/>
          <w:szCs w:val="22"/>
        </w:rPr>
      </w:pPr>
    </w:p>
    <w:p w:rsidR="00BE6E14" w:rsidRDefault="00BE6E14" w:rsidP="00BE6E14">
      <w:pPr>
        <w:rPr>
          <w:rFonts w:asciiTheme="minorHAnsi" w:hAnsiTheme="minorHAnsi"/>
          <w:b/>
          <w:sz w:val="22"/>
          <w:szCs w:val="22"/>
        </w:rPr>
      </w:pPr>
      <w:r w:rsidRPr="00DB270D">
        <w:rPr>
          <w:rFonts w:asciiTheme="minorHAnsi" w:hAnsiTheme="minorHAnsi"/>
          <w:b/>
          <w:sz w:val="22"/>
          <w:szCs w:val="22"/>
        </w:rPr>
        <w:t xml:space="preserve">Státní zastupitelství v Trutnově </w:t>
      </w:r>
      <w:r>
        <w:rPr>
          <w:rFonts w:asciiTheme="minorHAnsi" w:hAnsiTheme="minorHAnsi"/>
          <w:b/>
          <w:sz w:val="22"/>
          <w:szCs w:val="22"/>
        </w:rPr>
        <w:t xml:space="preserve">podalo počátkem února </w:t>
      </w:r>
      <w:r w:rsidRPr="00DB270D">
        <w:rPr>
          <w:rFonts w:asciiTheme="minorHAnsi" w:hAnsiTheme="minorHAnsi"/>
          <w:b/>
          <w:sz w:val="22"/>
          <w:szCs w:val="22"/>
        </w:rPr>
        <w:t xml:space="preserve">tzv. žalobu ve veřejném zájmu, kterou napadá </w:t>
      </w:r>
      <w:r>
        <w:rPr>
          <w:rFonts w:asciiTheme="minorHAnsi" w:hAnsiTheme="minorHAnsi"/>
          <w:b/>
          <w:sz w:val="22"/>
          <w:szCs w:val="22"/>
        </w:rPr>
        <w:t xml:space="preserve">nezákonný a nehospodárný </w:t>
      </w:r>
      <w:r w:rsidRPr="00DB270D">
        <w:rPr>
          <w:rFonts w:asciiTheme="minorHAnsi" w:hAnsiTheme="minorHAnsi"/>
          <w:b/>
          <w:sz w:val="22"/>
          <w:szCs w:val="22"/>
        </w:rPr>
        <w:t>prodej pozemků městysu Černý Důl.</w:t>
      </w:r>
      <w:r>
        <w:rPr>
          <w:rFonts w:asciiTheme="minorHAnsi" w:hAnsiTheme="minorHAnsi"/>
          <w:b/>
          <w:sz w:val="22"/>
          <w:szCs w:val="22"/>
        </w:rPr>
        <w:t xml:space="preserve"> Impulzem k tomu byl podnět zpracovaný TIC. Veřejnému rozpočtu tak může být zachráněno přes 600 000 Kč.</w:t>
      </w:r>
    </w:p>
    <w:p w:rsidR="00BE6E14" w:rsidRDefault="00BE6E14" w:rsidP="00BE6E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Státní zastupitelství se ztotožnilo s argumentací TIC, která upozornila jednak, že m</w:t>
      </w:r>
      <w:r w:rsidRPr="00DB270D">
        <w:rPr>
          <w:rFonts w:asciiTheme="minorHAnsi" w:hAnsiTheme="minorHAnsi"/>
          <w:sz w:val="22"/>
          <w:szCs w:val="22"/>
        </w:rPr>
        <w:t xml:space="preserve">ěstys Černý </w:t>
      </w:r>
      <w:r>
        <w:rPr>
          <w:rFonts w:asciiTheme="minorHAnsi" w:hAnsiTheme="minorHAnsi"/>
          <w:sz w:val="22"/>
          <w:szCs w:val="22"/>
        </w:rPr>
        <w:t>Důl prodal část obecních pozemků za cenu, která není v místě a čase obvyklá, a zároveň měl již před oznámením o zamýšleném prodeji uzavřenu smlouvu o smlouvě budoucí, čímž omezil možnost podávání nabídek ke koupi. Obojím došlo k porušení zákona o obcích, který upravuje mj. hospodárné nakládání s obecním majetkem.</w:t>
      </w:r>
    </w:p>
    <w:p w:rsidR="00BE6E14" w:rsidRDefault="00BE6E14" w:rsidP="00BE6E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Podáním</w:t>
      </w:r>
      <w:r w:rsidRPr="00F77C0A">
        <w:rPr>
          <w:rFonts w:asciiTheme="minorHAnsi" w:hAnsiTheme="minorHAnsi"/>
          <w:sz w:val="22"/>
          <w:szCs w:val="22"/>
        </w:rPr>
        <w:t xml:space="preserve"> návrh</w:t>
      </w:r>
      <w:r>
        <w:rPr>
          <w:rFonts w:asciiTheme="minorHAnsi" w:hAnsiTheme="minorHAnsi"/>
          <w:sz w:val="22"/>
          <w:szCs w:val="22"/>
        </w:rPr>
        <w:t>u</w:t>
      </w:r>
      <w:r w:rsidRPr="00F77C0A">
        <w:rPr>
          <w:rFonts w:asciiTheme="minorHAnsi" w:hAnsiTheme="minorHAnsi"/>
          <w:sz w:val="22"/>
          <w:szCs w:val="22"/>
        </w:rPr>
        <w:t xml:space="preserve"> na zahájení občanského soudního řízení o neplatnost smlouvy o převodu vlastnictví</w:t>
      </w:r>
      <w:r>
        <w:rPr>
          <w:rFonts w:asciiTheme="minorHAnsi" w:hAnsiTheme="minorHAnsi"/>
          <w:sz w:val="22"/>
          <w:szCs w:val="22"/>
        </w:rPr>
        <w:t xml:space="preserve"> projevilo státní zastupitelství snahu využívat svá oprávnění k ochraně veřejného zájmu v plném rozsahu a nejen v trestní oblasti.</w:t>
      </w:r>
    </w:p>
    <w:p w:rsidR="00BE6E14" w:rsidRDefault="00BE6E14" w:rsidP="00BE6E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Pokud se i soud přikloní k názoru státního zastupitelství a TIC, veřejnému rozpočtu může být zachráněno přes 600 000 Kč. Původní prodejní cena činila 1266 za m²</w:t>
      </w:r>
      <w:r w:rsidR="00730CE3">
        <w:rPr>
          <w:rFonts w:asciiTheme="minorHAnsi" w:hAnsiTheme="minorHAnsi"/>
          <w:sz w:val="22"/>
          <w:szCs w:val="22"/>
        </w:rPr>
        <w:t>,</w:t>
      </w:r>
      <w:r w:rsidRPr="0013255C">
        <w:rPr>
          <w:rFonts w:asciiTheme="minorHAnsi" w:hAnsiTheme="minorHAnsi"/>
          <w:sz w:val="22"/>
          <w:szCs w:val="22"/>
        </w:rPr>
        <w:t xml:space="preserve"> Černý Důl však výměru prodávaných po</w:t>
      </w:r>
      <w:r>
        <w:rPr>
          <w:rFonts w:asciiTheme="minorHAnsi" w:hAnsiTheme="minorHAnsi"/>
          <w:sz w:val="22"/>
          <w:szCs w:val="22"/>
        </w:rPr>
        <w:t>zemků navýšil a výsledná cena tak klesla na 515 Kč za m².</w:t>
      </w:r>
    </w:p>
    <w:p w:rsidR="00BE6E14" w:rsidRDefault="00BE6E14" w:rsidP="00BE6E14">
      <w:pPr>
        <w:rPr>
          <w:rFonts w:asciiTheme="minorHAnsi" w:hAnsiTheme="minorHAnsi"/>
          <w:sz w:val="22"/>
          <w:szCs w:val="22"/>
        </w:rPr>
      </w:pPr>
      <w:r w:rsidRPr="0013255C">
        <w:rPr>
          <w:rFonts w:asciiTheme="minorHAnsi" w:hAnsiTheme="minorHAnsi"/>
          <w:sz w:val="22"/>
          <w:szCs w:val="22"/>
        </w:rPr>
        <w:t>Cena nižší než v místě a čase obvyklá a nedostatečné zdůvodnění odchylky má za následek absolutní neplatnost právního úkonu.</w:t>
      </w:r>
      <w:r>
        <w:rPr>
          <w:rFonts w:asciiTheme="minorHAnsi" w:hAnsiTheme="minorHAnsi"/>
          <w:sz w:val="22"/>
          <w:szCs w:val="22"/>
        </w:rPr>
        <w:t xml:space="preserve"> Tuto neplatnost má oprávnění namítat u soudu pouze omezený okruh osob. Zákon o státním zastupitelství ovšem dává takovou možnost i státnímu zastupitelství, ale dosavadní praxe byla v tomto směru nedostatečná. TIC proto vítá iniciativu státního zastupitelství v Trutnově se případem zevrubně zaobírat a v konečném důsledku návrh k soudu podat.</w:t>
      </w:r>
    </w:p>
    <w:p w:rsidR="00890496" w:rsidRDefault="00890496">
      <w:pPr>
        <w:tabs>
          <w:tab w:val="left" w:pos="0"/>
        </w:tabs>
        <w:rPr>
          <w:rFonts w:ascii="Arial" w:hAnsi="Arial" w:cs="Levenim MT"/>
          <w:b/>
          <w:sz w:val="22"/>
          <w:szCs w:val="22"/>
        </w:rPr>
      </w:pPr>
    </w:p>
    <w:p w:rsidR="00BE6E14" w:rsidRPr="001F4E66" w:rsidRDefault="00BE6E14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 w:rsidRPr="001F4E66">
        <w:rPr>
          <w:rFonts w:asciiTheme="minorHAnsi" w:hAnsiTheme="minorHAnsi" w:cstheme="minorHAnsi"/>
          <w:b/>
          <w:sz w:val="22"/>
          <w:szCs w:val="22"/>
        </w:rPr>
        <w:t>Kontakt:</w:t>
      </w:r>
    </w:p>
    <w:p w:rsidR="00BE6E14" w:rsidRPr="001F4E66" w:rsidRDefault="00BE6E14" w:rsidP="00BE6E14">
      <w:pPr>
        <w:contextualSpacing/>
        <w:rPr>
          <w:rFonts w:asciiTheme="minorHAnsi" w:hAnsiTheme="minorHAnsi" w:cstheme="minorHAnsi"/>
          <w:sz w:val="22"/>
          <w:szCs w:val="22"/>
        </w:rPr>
      </w:pPr>
      <w:r w:rsidRPr="001F4E66">
        <w:rPr>
          <w:rFonts w:asciiTheme="minorHAnsi" w:hAnsiTheme="minorHAnsi" w:cstheme="minorHAnsi"/>
          <w:b/>
          <w:bCs/>
          <w:sz w:val="22"/>
          <w:szCs w:val="22"/>
        </w:rPr>
        <w:t xml:space="preserve">Mgr. Petr Leyer </w:t>
      </w:r>
    </w:p>
    <w:p w:rsidR="00BE6E14" w:rsidRPr="001F4E66" w:rsidRDefault="00BE6E14" w:rsidP="00BE6E14">
      <w:pPr>
        <w:contextualSpacing/>
        <w:rPr>
          <w:rFonts w:asciiTheme="minorHAnsi" w:hAnsiTheme="minorHAnsi" w:cstheme="minorHAnsi"/>
          <w:sz w:val="22"/>
          <w:szCs w:val="22"/>
        </w:rPr>
      </w:pPr>
      <w:r w:rsidRPr="001F4E66">
        <w:rPr>
          <w:rFonts w:asciiTheme="minorHAnsi" w:hAnsiTheme="minorHAnsi" w:cstheme="minorHAnsi"/>
          <w:bCs/>
          <w:sz w:val="22"/>
          <w:szCs w:val="22"/>
        </w:rPr>
        <w:t>Právní poradna TIC</w:t>
      </w:r>
    </w:p>
    <w:p w:rsidR="00BE6E14" w:rsidRPr="001F4E66" w:rsidRDefault="00BE6E14" w:rsidP="00BE6E14">
      <w:pPr>
        <w:contextualSpacing/>
        <w:rPr>
          <w:rFonts w:asciiTheme="minorHAnsi" w:hAnsiTheme="minorHAnsi" w:cstheme="minorHAnsi"/>
          <w:sz w:val="22"/>
          <w:szCs w:val="22"/>
        </w:rPr>
      </w:pPr>
      <w:r w:rsidRPr="001F4E66">
        <w:rPr>
          <w:rFonts w:asciiTheme="minorHAnsi" w:hAnsiTheme="minorHAnsi" w:cstheme="minorHAnsi"/>
          <w:bCs/>
          <w:sz w:val="22"/>
          <w:szCs w:val="22"/>
        </w:rPr>
        <w:t>Transparency International - Česká republika</w:t>
      </w:r>
    </w:p>
    <w:p w:rsidR="00BE6E14" w:rsidRPr="001F4E66" w:rsidRDefault="00BE6E14" w:rsidP="00BE6E14">
      <w:pPr>
        <w:contextualSpacing/>
        <w:rPr>
          <w:rFonts w:asciiTheme="minorHAnsi" w:hAnsiTheme="minorHAnsi" w:cstheme="minorHAnsi"/>
          <w:sz w:val="22"/>
          <w:szCs w:val="22"/>
        </w:rPr>
      </w:pPr>
      <w:r w:rsidRPr="001F4E66">
        <w:rPr>
          <w:rFonts w:asciiTheme="minorHAnsi" w:hAnsiTheme="minorHAnsi" w:cstheme="minorHAnsi"/>
          <w:sz w:val="22"/>
          <w:szCs w:val="22"/>
        </w:rPr>
        <w:t>Tel: +420 224 240 896</w:t>
      </w:r>
    </w:p>
    <w:p w:rsidR="00BE6E14" w:rsidRPr="00BE6E14" w:rsidRDefault="00BE6E14">
      <w:pPr>
        <w:tabs>
          <w:tab w:val="left" w:pos="0"/>
        </w:tabs>
        <w:rPr>
          <w:rFonts w:asciiTheme="minorHAnsi" w:hAnsiTheme="minorHAnsi"/>
          <w:color w:val="3366FF"/>
          <w:sz w:val="20"/>
          <w:szCs w:val="20"/>
          <w:lang w:val="pl-PL"/>
        </w:rPr>
      </w:pPr>
    </w:p>
    <w:sectPr w:rsidR="00BE6E14" w:rsidRPr="00BE6E14" w:rsidSect="00120C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09" w:right="1418" w:bottom="1134" w:left="85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921" w:rsidRDefault="00B76921">
      <w:r>
        <w:separator/>
      </w:r>
    </w:p>
  </w:endnote>
  <w:endnote w:type="continuationSeparator" w:id="0">
    <w:p w:rsidR="00B76921" w:rsidRDefault="00B76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nhem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GothamBookCE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0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819" w:rsidRDefault="00A7581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44" w:rsidRDefault="00891944" w:rsidP="00BD5FFA">
    <w:pPr>
      <w:pBdr>
        <w:top w:val="single" w:sz="4" w:space="13" w:color="000000"/>
      </w:pBdr>
      <w:jc w:val="right"/>
    </w:pPr>
    <w:r w:rsidRPr="00AE3740">
      <w:rPr>
        <w:sz w:val="16"/>
        <w:szCs w:val="16"/>
      </w:rPr>
      <w:t xml:space="preserve">Stránka </w:t>
    </w:r>
    <w:r w:rsidR="00D40123" w:rsidRPr="00AE3740">
      <w:rPr>
        <w:sz w:val="16"/>
        <w:szCs w:val="16"/>
      </w:rPr>
      <w:fldChar w:fldCharType="begin"/>
    </w:r>
    <w:r w:rsidRPr="00AE3740">
      <w:rPr>
        <w:sz w:val="16"/>
        <w:szCs w:val="16"/>
      </w:rPr>
      <w:instrText xml:space="preserve"> PAGE </w:instrText>
    </w:r>
    <w:r w:rsidR="00D40123" w:rsidRPr="00AE3740">
      <w:rPr>
        <w:sz w:val="16"/>
        <w:szCs w:val="16"/>
      </w:rPr>
      <w:fldChar w:fldCharType="separate"/>
    </w:r>
    <w:r w:rsidR="00037426">
      <w:rPr>
        <w:noProof/>
        <w:sz w:val="16"/>
        <w:szCs w:val="16"/>
      </w:rPr>
      <w:t>2</w:t>
    </w:r>
    <w:r w:rsidR="00D40123" w:rsidRPr="00AE3740">
      <w:rPr>
        <w:sz w:val="16"/>
        <w:szCs w:val="16"/>
      </w:rPr>
      <w:fldChar w:fldCharType="end"/>
    </w:r>
    <w:r w:rsidRPr="00AE3740">
      <w:rPr>
        <w:sz w:val="16"/>
        <w:szCs w:val="16"/>
      </w:rPr>
      <w:t xml:space="preserve"> z </w:t>
    </w:r>
    <w:r w:rsidR="00D40123" w:rsidRPr="00AE3740">
      <w:rPr>
        <w:sz w:val="16"/>
        <w:szCs w:val="16"/>
      </w:rPr>
      <w:fldChar w:fldCharType="begin"/>
    </w:r>
    <w:r w:rsidRPr="00AE3740">
      <w:rPr>
        <w:sz w:val="16"/>
        <w:szCs w:val="16"/>
      </w:rPr>
      <w:instrText xml:space="preserve"> NUMPAGES  </w:instrText>
    </w:r>
    <w:r w:rsidR="00D40123" w:rsidRPr="00AE3740">
      <w:rPr>
        <w:sz w:val="16"/>
        <w:szCs w:val="16"/>
      </w:rPr>
      <w:fldChar w:fldCharType="separate"/>
    </w:r>
    <w:r w:rsidR="00120C7F">
      <w:rPr>
        <w:noProof/>
        <w:sz w:val="16"/>
        <w:szCs w:val="16"/>
      </w:rPr>
      <w:t>1</w:t>
    </w:r>
    <w:r w:rsidR="00D40123" w:rsidRPr="00AE3740">
      <w:rPr>
        <w:sz w:val="16"/>
        <w:szCs w:val="16"/>
      </w:rPr>
      <w:fldChar w:fldCharType="end"/>
    </w:r>
  </w:p>
  <w:p w:rsidR="00891944" w:rsidRDefault="0089194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6" w:rsidRPr="00890496" w:rsidRDefault="00890496" w:rsidP="00890496">
    <w:pPr>
      <w:tabs>
        <w:tab w:val="left" w:pos="0"/>
      </w:tabs>
      <w:rPr>
        <w:color w:val="3366FF"/>
        <w:sz w:val="20"/>
        <w:szCs w:val="20"/>
        <w:lang w:val="pl-PL"/>
      </w:rPr>
    </w:pPr>
  </w:p>
  <w:p w:rsidR="00890496" w:rsidRDefault="00890496" w:rsidP="00890496">
    <w:pPr>
      <w:widowControl w:val="0"/>
      <w:pBdr>
        <w:top w:val="single" w:sz="4" w:space="0" w:color="000000"/>
      </w:pBdr>
      <w:autoSpaceDE w:val="0"/>
      <w:autoSpaceDN w:val="0"/>
      <w:adjustRightInd w:val="0"/>
      <w:spacing w:before="60"/>
      <w:jc w:val="center"/>
      <w:rPr>
        <w:rFonts w:ascii="GothamBookCE" w:hAnsi="GothamBookCE" w:cs="Arial"/>
        <w:color w:val="0000FF"/>
        <w:sz w:val="14"/>
        <w:szCs w:val="14"/>
      </w:rPr>
    </w:pPr>
  </w:p>
  <w:p w:rsidR="00891944" w:rsidRPr="00AE3DEE" w:rsidRDefault="00C5031E" w:rsidP="00890496">
    <w:pPr>
      <w:widowControl w:val="0"/>
      <w:pBdr>
        <w:top w:val="single" w:sz="4" w:space="0" w:color="000000"/>
      </w:pBdr>
      <w:autoSpaceDE w:val="0"/>
      <w:autoSpaceDN w:val="0"/>
      <w:adjustRightInd w:val="0"/>
      <w:spacing w:before="60"/>
      <w:jc w:val="center"/>
      <w:rPr>
        <w:rFonts w:ascii="GothamBookCE" w:hAnsi="GothamBookCE" w:cs="Arial"/>
        <w:sz w:val="14"/>
        <w:szCs w:val="14"/>
      </w:rPr>
    </w:pPr>
    <w:r w:rsidRPr="00AE3DEE">
      <w:rPr>
        <w:rFonts w:ascii="GothamBookCE" w:hAnsi="GothamBookCE" w:cs="Arial"/>
        <w:sz w:val="14"/>
        <w:szCs w:val="14"/>
      </w:rPr>
      <w:t>Sokolovská</w:t>
    </w:r>
    <w:r w:rsidR="00752161" w:rsidRPr="00AE3DEE">
      <w:rPr>
        <w:rFonts w:ascii="GothamBookCE" w:hAnsi="GothamBookCE" w:cs="Arial"/>
        <w:sz w:val="14"/>
        <w:szCs w:val="14"/>
      </w:rPr>
      <w:t xml:space="preserve"> </w:t>
    </w:r>
    <w:r w:rsidR="00AE3DEE" w:rsidRPr="00AE3DEE">
      <w:rPr>
        <w:rFonts w:ascii="GothamBookCE" w:hAnsi="GothamBookCE" w:cs="Arial"/>
        <w:sz w:val="14"/>
        <w:szCs w:val="14"/>
      </w:rPr>
      <w:t>260/</w:t>
    </w:r>
    <w:r w:rsidR="00752161" w:rsidRPr="00AE3DEE">
      <w:rPr>
        <w:rFonts w:ascii="GothamBookCE" w:hAnsi="GothamBookCE" w:cs="Arial"/>
        <w:sz w:val="14"/>
        <w:szCs w:val="14"/>
      </w:rPr>
      <w:t>143</w:t>
    </w:r>
    <w:r w:rsidR="0096177E" w:rsidRPr="00AE3DEE">
      <w:rPr>
        <w:rFonts w:ascii="GothamBookCE" w:hAnsi="GothamBookCE" w:cs="Arial"/>
        <w:sz w:val="14"/>
        <w:szCs w:val="14"/>
      </w:rPr>
      <w:t>, 180 00 Pr</w:t>
    </w:r>
    <w:r w:rsidRPr="00AE3DEE">
      <w:rPr>
        <w:rFonts w:ascii="GothamBookCE" w:hAnsi="GothamBookCE" w:cs="Arial"/>
        <w:sz w:val="14"/>
        <w:szCs w:val="14"/>
      </w:rPr>
      <w:t>aha 8, Česká republika</w:t>
    </w:r>
    <w:r w:rsidR="00891944" w:rsidRPr="00AE3DEE">
      <w:rPr>
        <w:rFonts w:ascii="GothamBookCE" w:hAnsi="GothamBookCE" w:cs="Arial"/>
        <w:sz w:val="14"/>
        <w:szCs w:val="14"/>
      </w:rPr>
      <w:br/>
      <w:t xml:space="preserve">Tel: +420 224 240 895-7 </w:t>
    </w:r>
    <w:r w:rsidR="00891944" w:rsidRPr="00AE3DEE">
      <w:rPr>
        <w:sz w:val="14"/>
        <w:szCs w:val="14"/>
      </w:rPr>
      <w:t>♦</w:t>
    </w:r>
    <w:r w:rsidR="00891944" w:rsidRPr="00AE3DEE">
      <w:rPr>
        <w:rFonts w:ascii="GothamBookCE" w:hAnsi="GothamBookCE" w:cs="Arial"/>
        <w:sz w:val="14"/>
        <w:szCs w:val="14"/>
      </w:rPr>
      <w:t xml:space="preserve"> Fax: +420 224 240 914 </w:t>
    </w:r>
    <w:r w:rsidR="00891944" w:rsidRPr="00AE3DEE">
      <w:rPr>
        <w:sz w:val="14"/>
        <w:szCs w:val="14"/>
      </w:rPr>
      <w:t>♦</w:t>
    </w:r>
    <w:r w:rsidR="00891944" w:rsidRPr="00AE3DEE">
      <w:rPr>
        <w:rFonts w:ascii="GothamBookCE" w:hAnsi="GothamBookCE" w:cs="Arial"/>
        <w:sz w:val="14"/>
        <w:szCs w:val="14"/>
      </w:rPr>
      <w:t xml:space="preserve"> www.transparency.cz</w:t>
    </w:r>
  </w:p>
  <w:p w:rsidR="00891944" w:rsidRDefault="00891944" w:rsidP="00AE3740">
    <w:pPr>
      <w:pStyle w:val="Zp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921" w:rsidRDefault="00B76921">
      <w:r>
        <w:separator/>
      </w:r>
    </w:p>
  </w:footnote>
  <w:footnote w:type="continuationSeparator" w:id="0">
    <w:p w:rsidR="00B76921" w:rsidRDefault="00B76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819" w:rsidRDefault="00A7581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44" w:rsidRDefault="00891944" w:rsidP="00511F16">
    <w:pPr>
      <w:pStyle w:val="Zhlav"/>
      <w:tabs>
        <w:tab w:val="clear" w:pos="4536"/>
        <w:tab w:val="clear" w:pos="9072"/>
        <w:tab w:val="left" w:pos="7067"/>
      </w:tabs>
    </w:pPr>
  </w:p>
  <w:p w:rsidR="00891944" w:rsidRDefault="00891944" w:rsidP="005921B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7F" w:rsidRDefault="00120C7F">
    <w:pPr>
      <w:pStyle w:val="Zhlav"/>
    </w:pPr>
    <w:r w:rsidRPr="00120C7F">
      <w:rPr>
        <w:noProof/>
      </w:rPr>
      <w:drawing>
        <wp:inline distT="0" distB="0" distL="0" distR="0">
          <wp:extent cx="2190750" cy="290166"/>
          <wp:effectExtent l="19050" t="0" r="0" b="0"/>
          <wp:docPr id="4" name="obrázek 1" descr="Z:\PODKLADY PRO TISK\LOGO\Logo TIC\logo_TIC_česká ver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ODKLADY PRO TISK\LOGO\Logo TIC\logo_TIC_česká verz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260" cy="2920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1944" w:rsidRPr="00A75819" w:rsidRDefault="00120C7F">
    <w:pPr>
      <w:pStyle w:val="Zhlav"/>
      <w:rPr>
        <w:rFonts w:ascii="Arial" w:hAnsi="Arial" w:cs="Levenim MT"/>
        <w:i/>
      </w:rPr>
    </w:pPr>
    <w:r w:rsidRPr="00120C7F">
      <w:rPr>
        <w:rFonts w:ascii="Arial" w:hAnsi="Arial" w:cs="Levenim MT"/>
        <w:color w:val="31849B"/>
        <w:sz w:val="18"/>
        <w:szCs w:val="18"/>
      </w:rPr>
      <w:t xml:space="preserve">           </w:t>
    </w:r>
    <w:r w:rsidR="00A747C0" w:rsidRPr="00A75819">
      <w:rPr>
        <w:rFonts w:ascii="Arial" w:hAnsi="Arial" w:cs="Levenim MT"/>
        <w:i/>
        <w:color w:val="31849B"/>
        <w:sz w:val="18"/>
        <w:szCs w:val="18"/>
      </w:rPr>
      <w:t>H</w:t>
    </w:r>
    <w:r w:rsidRPr="00A75819">
      <w:rPr>
        <w:rFonts w:ascii="Arial" w:hAnsi="Arial" w:cs="Levenim MT"/>
        <w:i/>
        <w:color w:val="31849B"/>
        <w:sz w:val="18"/>
        <w:szCs w:val="18"/>
      </w:rPr>
      <w:t>lídáme veřejný zájem. H</w:t>
    </w:r>
    <w:r w:rsidR="00A747C0" w:rsidRPr="00A75819">
      <w:rPr>
        <w:rFonts w:ascii="Arial" w:hAnsi="Arial" w:cs="Levenim MT"/>
        <w:i/>
        <w:color w:val="31849B"/>
        <w:sz w:val="18"/>
        <w:szCs w:val="18"/>
      </w:rPr>
      <w:t>ájíme efektivní a odpovědnou správu země.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4C27"/>
    <w:multiLevelType w:val="hybridMultilevel"/>
    <w:tmpl w:val="9092B24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7114F"/>
    <w:multiLevelType w:val="hybridMultilevel"/>
    <w:tmpl w:val="6D3647F6"/>
    <w:lvl w:ilvl="0" w:tplc="2D5C763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F5099"/>
    <w:multiLevelType w:val="hybridMultilevel"/>
    <w:tmpl w:val="A93AC52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00FE7"/>
    <w:multiLevelType w:val="hybridMultilevel"/>
    <w:tmpl w:val="6FC8B62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31BA8"/>
    <w:multiLevelType w:val="hybridMultilevel"/>
    <w:tmpl w:val="7F1AA3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E42F71"/>
    <w:multiLevelType w:val="hybridMultilevel"/>
    <w:tmpl w:val="9E603EA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D1008"/>
    <w:multiLevelType w:val="hybridMultilevel"/>
    <w:tmpl w:val="73BC6E74"/>
    <w:lvl w:ilvl="0" w:tplc="5262F27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5352B"/>
    <w:multiLevelType w:val="hybridMultilevel"/>
    <w:tmpl w:val="DD9C40B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2E5B0A"/>
    <w:rsid w:val="00036A36"/>
    <w:rsid w:val="00037426"/>
    <w:rsid w:val="00041EB0"/>
    <w:rsid w:val="000728C9"/>
    <w:rsid w:val="0008363F"/>
    <w:rsid w:val="00095207"/>
    <w:rsid w:val="000F46DB"/>
    <w:rsid w:val="0011041F"/>
    <w:rsid w:val="00120C7F"/>
    <w:rsid w:val="001532DA"/>
    <w:rsid w:val="00184E8F"/>
    <w:rsid w:val="001E769B"/>
    <w:rsid w:val="001F4E66"/>
    <w:rsid w:val="00256A63"/>
    <w:rsid w:val="00286EB8"/>
    <w:rsid w:val="00297C17"/>
    <w:rsid w:val="002A3307"/>
    <w:rsid w:val="002E5B0A"/>
    <w:rsid w:val="002F1C7D"/>
    <w:rsid w:val="00333782"/>
    <w:rsid w:val="00352A3E"/>
    <w:rsid w:val="003A088E"/>
    <w:rsid w:val="003C5511"/>
    <w:rsid w:val="003C786C"/>
    <w:rsid w:val="003F0E06"/>
    <w:rsid w:val="003F34D5"/>
    <w:rsid w:val="00421442"/>
    <w:rsid w:val="004B5E4E"/>
    <w:rsid w:val="004C3D3C"/>
    <w:rsid w:val="00511F16"/>
    <w:rsid w:val="0058073F"/>
    <w:rsid w:val="00584281"/>
    <w:rsid w:val="005921BF"/>
    <w:rsid w:val="005A5C42"/>
    <w:rsid w:val="00654D75"/>
    <w:rsid w:val="00662873"/>
    <w:rsid w:val="006723FE"/>
    <w:rsid w:val="0067788B"/>
    <w:rsid w:val="00677C00"/>
    <w:rsid w:val="006978D1"/>
    <w:rsid w:val="007072BC"/>
    <w:rsid w:val="007224B7"/>
    <w:rsid w:val="00730CE3"/>
    <w:rsid w:val="0073156E"/>
    <w:rsid w:val="00744F16"/>
    <w:rsid w:val="00752161"/>
    <w:rsid w:val="00764002"/>
    <w:rsid w:val="00775BF6"/>
    <w:rsid w:val="007A49AD"/>
    <w:rsid w:val="007C3945"/>
    <w:rsid w:val="007F7F57"/>
    <w:rsid w:val="00807D26"/>
    <w:rsid w:val="008166EC"/>
    <w:rsid w:val="00831551"/>
    <w:rsid w:val="008505EF"/>
    <w:rsid w:val="00851E7D"/>
    <w:rsid w:val="00866F6C"/>
    <w:rsid w:val="00885767"/>
    <w:rsid w:val="00890496"/>
    <w:rsid w:val="00891944"/>
    <w:rsid w:val="009104F5"/>
    <w:rsid w:val="0092316A"/>
    <w:rsid w:val="009431F1"/>
    <w:rsid w:val="009459F9"/>
    <w:rsid w:val="00960435"/>
    <w:rsid w:val="0096177E"/>
    <w:rsid w:val="00A747C0"/>
    <w:rsid w:val="00A75819"/>
    <w:rsid w:val="00AD1563"/>
    <w:rsid w:val="00AD40A0"/>
    <w:rsid w:val="00AD7DBA"/>
    <w:rsid w:val="00AE3740"/>
    <w:rsid w:val="00AE3DEE"/>
    <w:rsid w:val="00B17B85"/>
    <w:rsid w:val="00B21421"/>
    <w:rsid w:val="00B73496"/>
    <w:rsid w:val="00B76921"/>
    <w:rsid w:val="00B965C0"/>
    <w:rsid w:val="00BB389A"/>
    <w:rsid w:val="00BB5189"/>
    <w:rsid w:val="00BD3588"/>
    <w:rsid w:val="00BD5FFA"/>
    <w:rsid w:val="00BD6893"/>
    <w:rsid w:val="00BE2CAB"/>
    <w:rsid w:val="00BE6E14"/>
    <w:rsid w:val="00C5031E"/>
    <w:rsid w:val="00C74950"/>
    <w:rsid w:val="00C80733"/>
    <w:rsid w:val="00C826E6"/>
    <w:rsid w:val="00C863FC"/>
    <w:rsid w:val="00CA590C"/>
    <w:rsid w:val="00CC09BC"/>
    <w:rsid w:val="00D40123"/>
    <w:rsid w:val="00D538A2"/>
    <w:rsid w:val="00D64B7C"/>
    <w:rsid w:val="00D80AFD"/>
    <w:rsid w:val="00D96277"/>
    <w:rsid w:val="00E338CA"/>
    <w:rsid w:val="00E52808"/>
    <w:rsid w:val="00E90A07"/>
    <w:rsid w:val="00EA13FF"/>
    <w:rsid w:val="00F2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E6E14"/>
    <w:pPr>
      <w:spacing w:after="120" w:line="120" w:lineRule="atLeast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EB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59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590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11F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9617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9AD"/>
    <w:pPr>
      <w:autoSpaceDE w:val="0"/>
      <w:autoSpaceDN w:val="0"/>
      <w:adjustRightInd w:val="0"/>
    </w:pPr>
    <w:rPr>
      <w:rFonts w:ascii="Arnhem CE" w:hAnsi="Arnhem CE" w:cs="Arnhem CE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86EB8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286E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9431F1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basedOn w:val="Standardnpsmoodstavce"/>
    <w:link w:val="Podtitul"/>
    <w:rsid w:val="009431F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rsid w:val="008904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ODKLADY%20PRO%20TISK\&#352;ablony%20dopisy%20a%20TZ\Hlavi&#269;kov&#253;%20pap&#237;r%20201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E8F99-5320-46DE-91A5-5B4B29B3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2011</Template>
  <TotalTime>8</TotalTime>
  <Pages>1</Pages>
  <Words>282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Titul, Jméno, Příjmení</vt:lpstr>
    </vt:vector>
  </TitlesOfParts>
  <Company>Transparency International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Titul, Jméno, Příjmení</dc:title>
  <dc:creator>slavikova</dc:creator>
  <cp:lastModifiedBy>broz</cp:lastModifiedBy>
  <cp:revision>7</cp:revision>
  <cp:lastPrinted>2010-06-16T17:21:00Z</cp:lastPrinted>
  <dcterms:created xsi:type="dcterms:W3CDTF">2012-02-14T14:28:00Z</dcterms:created>
  <dcterms:modified xsi:type="dcterms:W3CDTF">2012-02-14T14:44:00Z</dcterms:modified>
</cp:coreProperties>
</file>